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66"/>
        <w:gridCol w:w="5045"/>
      </w:tblGrid>
      <w:tr>
        <w:tc>
          <w:tcPr>
            <w:tcW w:type="dxa" w:w="5466"/>
          </w:tcPr>
          <w:p>
            <w:pPr>
              <w:spacing w:after="0"/>
            </w:pPr>
            <w:r/>
            <w:r>
              <w:rPr>
                <w:b/>
                <w:i w:val="0"/>
                <w:color w:val="1F3A5F"/>
                <w:sz w:val="28"/>
              </w:rPr>
              <w:t>[Your Business Name]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[Street address, City, State ZIP]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[Phone] | [Email]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[License # / EIN, if needed]</w:t>
            </w:r>
          </w:p>
        </w:tc>
        <w:tc>
          <w:tcPr>
            <w:tcW w:type="dxa" w:w="5046"/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1F3A5F"/>
                <w:sz w:val="30"/>
              </w:rPr>
              <w:t>AUTO REPAIR ESTIMATE</w:t>
            </w:r>
          </w:p>
          <w:p>
            <w:pPr>
              <w:spacing w:after="0"/>
              <w:jc w:val="right"/>
            </w:pPr>
            <w:r>
              <w:rPr>
                <w:b w:val="0"/>
                <w:sz w:val="19"/>
              </w:rPr>
              <w:t>Estimate #  [RO-0001]</w:t>
            </w:r>
          </w:p>
          <w:p>
            <w:pPr>
              <w:spacing w:after="0"/>
              <w:jc w:val="right"/>
            </w:pPr>
            <w:r>
              <w:rPr>
                <w:b w:val="0"/>
                <w:sz w:val="19"/>
              </w:rPr>
              <w:t>Date  [date]</w:t>
            </w:r>
          </w:p>
          <w:p>
            <w:pPr>
              <w:spacing w:after="0"/>
              <w:jc w:val="right"/>
            </w:pPr>
            <w:r>
              <w:rPr>
                <w:b w:val="0"/>
                <w:sz w:val="19"/>
              </w:rPr>
              <w:t>Valid until  [date, e.g. 30 days]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503"/>
        <w:gridCol w:w="3503"/>
        <w:gridCol w:w="3503"/>
      </w:tblGrid>
      <w:tr>
        <w:tc>
          <w:tcPr>
            <w:tcW w:type="dxa" w:w="3504"/>
            <w:shd w:val="clear" w:color="auto" w:fill="EEF2F7"/>
          </w:tcPr>
          <w:p>
            <w:pPr>
              <w:spacing w:after="0"/>
            </w:pPr>
            <w:r/>
            <w:r>
              <w:rPr>
                <w:b/>
                <w:i w:val="0"/>
                <w:color w:val="1F3A5F"/>
                <w:sz w:val="17"/>
              </w:rPr>
              <w:t>PREPARED FOR</w:t>
            </w:r>
          </w:p>
        </w:tc>
        <w:tc>
          <w:tcPr>
            <w:tcW w:type="dxa" w:w="3504"/>
            <w:shd w:val="clear" w:color="auto" w:fill="EEF2F7"/>
          </w:tcPr>
          <w:p>
            <w:pPr>
              <w:spacing w:after="0"/>
            </w:pPr>
            <w:r/>
            <w:r>
              <w:rPr>
                <w:b/>
                <w:i w:val="0"/>
                <w:color w:val="1F3A5F"/>
                <w:sz w:val="17"/>
              </w:rPr>
              <w:t>VEHICLE</w:t>
            </w:r>
          </w:p>
        </w:tc>
        <w:tc>
          <w:tcPr>
            <w:tcW w:type="dxa" w:w="3504"/>
            <w:shd w:val="clear" w:color="auto" w:fill="EEF2F7"/>
          </w:tcPr>
          <w:p>
            <w:pPr>
              <w:spacing w:after="0"/>
            </w:pPr>
            <w:r/>
            <w:r>
              <w:rPr>
                <w:b/>
                <w:i w:val="0"/>
                <w:color w:val="1F3A5F"/>
                <w:sz w:val="17"/>
              </w:rPr>
              <w:t>DETAILS</w:t>
            </w:r>
          </w:p>
        </w:tc>
      </w:tr>
      <w:tr>
        <w:tc>
          <w:tcPr>
            <w:tcW w:type="dxa" w:w="350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[Client name]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[Street address]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[City, State ZIP]</w:t>
            </w:r>
          </w:p>
        </w:tc>
        <w:tc>
          <w:tcPr>
            <w:tcW w:type="dxa" w:w="350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[Year, make, model]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[VIN]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[Odometer / plate]</w:t>
            </w:r>
          </w:p>
        </w:tc>
        <w:tc>
          <w:tcPr>
            <w:tcW w:type="dxa" w:w="350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Concern: [e.g. Grinding when braking]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Also: [e.g. Check-engine light on]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Drop-off: [e.g. Oct 28, 8:15 am]</w:t>
            </w:r>
          </w:p>
        </w:tc>
      </w:tr>
    </w:tbl>
    <w:p>
      <w:pPr>
        <w:spacing w:before="120" w:after="60"/>
      </w:pPr>
      <w:r>
        <w:rPr>
          <w:i/>
          <w:color w:val="666666"/>
          <w:sz w:val="16"/>
        </w:rPr>
        <w:t>Rows marked (example) are samples. Type over them with your own items. Need automatic totals? Use the Excel version of this template.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864"/>
        <w:gridCol w:w="864"/>
        <w:gridCol w:w="1296"/>
        <w:gridCol w:w="936"/>
        <w:gridCol w:w="1584"/>
      </w:tblGrid>
      <w:tr>
        <w:tc>
          <w:tcPr>
            <w:tcW w:type="dxa" w:w="4968"/>
            <w:shd w:val="clear" w:color="auto" w:fill="1F3A5F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8"/>
              </w:rPr>
              <w:t>Description</w:t>
            </w:r>
          </w:p>
        </w:tc>
        <w:tc>
          <w:tcPr>
            <w:tcW w:type="dxa" w:w="864"/>
            <w:shd w:val="clear" w:color="auto" w:fill="1F3A5F"/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8"/>
              </w:rPr>
              <w:t>Qty</w:t>
            </w:r>
          </w:p>
        </w:tc>
        <w:tc>
          <w:tcPr>
            <w:tcW w:type="dxa" w:w="864"/>
            <w:shd w:val="clear" w:color="auto" w:fill="1F3A5F"/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8"/>
              </w:rPr>
              <w:t>Unit</w:t>
            </w:r>
          </w:p>
        </w:tc>
        <w:tc>
          <w:tcPr>
            <w:tcW w:type="dxa" w:w="1296"/>
            <w:shd w:val="clear" w:color="auto" w:fill="1F3A5F"/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8"/>
              </w:rPr>
              <w:t>Rate</w:t>
            </w:r>
          </w:p>
        </w:tc>
        <w:tc>
          <w:tcPr>
            <w:tcW w:type="dxa" w:w="936"/>
            <w:shd w:val="clear" w:color="auto" w:fill="1F3A5F"/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8"/>
              </w:rPr>
              <w:t>Taxable</w:t>
            </w:r>
          </w:p>
        </w:tc>
        <w:tc>
          <w:tcPr>
            <w:tcW w:type="dxa" w:w="1584"/>
            <w:shd w:val="clear" w:color="auto" w:fill="1F3A5F"/>
          </w:tcPr>
          <w:p>
            <w:pPr>
              <w:spacing w:after="0"/>
              <w:jc w:val="right"/>
            </w:pPr>
            <w:r/>
            <w:r>
              <w:rPr>
                <w:b/>
                <w:i w:val="0"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496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Diagnose check-engine light (code read and test) (example)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hr</w:t>
            </w:r>
          </w:p>
        </w:tc>
        <w:tc>
          <w:tcPr>
            <w:tcW w:type="dxa" w:w="129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$140.00</w:t>
            </w:r>
          </w:p>
        </w:tc>
        <w:tc>
          <w:tcPr>
            <w:tcW w:type="dxa" w:w="93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N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$140.00</w:t>
            </w:r>
          </w:p>
        </w:tc>
      </w:tr>
      <w:tr>
        <w:tc>
          <w:tcPr>
            <w:tcW w:type="dxa" w:w="496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Front brake pads, ceramic (example)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set</w:t>
            </w:r>
          </w:p>
        </w:tc>
        <w:tc>
          <w:tcPr>
            <w:tcW w:type="dxa" w:w="129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$68.00</w:t>
            </w:r>
          </w:p>
        </w:tc>
        <w:tc>
          <w:tcPr>
            <w:tcW w:type="dxa" w:w="93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Y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$68.00</w:t>
            </w:r>
          </w:p>
        </w:tc>
      </w:tr>
      <w:tr>
        <w:tc>
          <w:tcPr>
            <w:tcW w:type="dxa" w:w="496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Front brake rotors (example)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2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ea</w:t>
            </w:r>
          </w:p>
        </w:tc>
        <w:tc>
          <w:tcPr>
            <w:tcW w:type="dxa" w:w="129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$82.00</w:t>
            </w:r>
          </w:p>
        </w:tc>
        <w:tc>
          <w:tcPr>
            <w:tcW w:type="dxa" w:w="93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Y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$164.00</w:t>
            </w:r>
          </w:p>
        </w:tc>
      </w:tr>
      <w:tr>
        <w:tc>
          <w:tcPr>
            <w:tcW w:type="dxa" w:w="496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Labor: replace front pads and rotors (example)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1.6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hr</w:t>
            </w:r>
          </w:p>
        </w:tc>
        <w:tc>
          <w:tcPr>
            <w:tcW w:type="dxa" w:w="129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$140.00</w:t>
            </w:r>
          </w:p>
        </w:tc>
        <w:tc>
          <w:tcPr>
            <w:tcW w:type="dxa" w:w="93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N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$224.00</w:t>
            </w:r>
          </w:p>
        </w:tc>
      </w:tr>
      <w:tr>
        <w:tc>
          <w:tcPr>
            <w:tcW w:type="dxa" w:w="496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Brake fluid, DOT 3 (example)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qt</w:t>
            </w:r>
          </w:p>
        </w:tc>
        <w:tc>
          <w:tcPr>
            <w:tcW w:type="dxa" w:w="129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$16.00</w:t>
            </w:r>
          </w:p>
        </w:tc>
        <w:tc>
          <w:tcPr>
            <w:tcW w:type="dxa" w:w="93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Y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$16.00</w:t>
            </w:r>
          </w:p>
        </w:tc>
      </w:tr>
      <w:tr>
        <w:tc>
          <w:tcPr>
            <w:tcW w:type="dxa" w:w="496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Labor: brake fluid flush (example)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0.5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hr</w:t>
            </w:r>
          </w:p>
        </w:tc>
        <w:tc>
          <w:tcPr>
            <w:tcW w:type="dxa" w:w="129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$140.00</w:t>
            </w:r>
          </w:p>
        </w:tc>
        <w:tc>
          <w:tcPr>
            <w:tcW w:type="dxa" w:w="93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N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$70.00</w:t>
            </w:r>
          </w:p>
        </w:tc>
      </w:tr>
      <w:tr>
        <w:tc>
          <w:tcPr>
            <w:tcW w:type="dxa" w:w="496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Shop supplies (5% of labor) (example)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86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ea</w:t>
            </w:r>
          </w:p>
        </w:tc>
        <w:tc>
          <w:tcPr>
            <w:tcW w:type="dxa" w:w="129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$21.70</w:t>
            </w:r>
          </w:p>
        </w:tc>
        <w:tc>
          <w:tcPr>
            <w:tcW w:type="dxa" w:w="936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N</w:t>
            </w:r>
          </w:p>
        </w:tc>
        <w:tc>
          <w:tcPr>
            <w:tcW w:type="dxa" w:w="1584"/>
          </w:tcPr>
          <w:p>
            <w:pPr>
              <w:spacing w:after="0"/>
              <w:jc w:val="right"/>
            </w:pPr>
            <w:r/>
            <w:r>
              <w:rPr>
                <w:b w:val="0"/>
                <w:i w:val="0"/>
                <w:sz w:val="19"/>
              </w:rPr>
              <w:t>$21.70</w:t>
            </w:r>
          </w:p>
        </w:tc>
      </w:tr>
      <w:tr>
        <w:tc>
          <w:tcPr>
            <w:tcW w:type="dxa" w:w="496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6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6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96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36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58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496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6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6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96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36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58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</w:tr>
      <w:tr>
        <w:tc>
          <w:tcPr>
            <w:tcW w:type="dxa" w:w="4968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6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6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96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936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58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6047"/>
        <w:gridCol w:w="4464"/>
      </w:tblGrid>
      <w:tr>
        <w:tc>
          <w:tcPr>
            <w:tcW w:type="dxa" w:w="6048"/>
          </w:tcPr>
          <w:p>
            <w:pPr>
              <w:spacing w:after="0"/>
            </w:pPr>
            <w:r/>
            <w:r>
              <w:rPr>
                <w:b/>
                <w:i w:val="0"/>
                <w:color w:val="1F3A5F"/>
                <w:sz w:val="17"/>
              </w:rPr>
              <w:t>TERMS AND NOTES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Valid for 30 days from the date above.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Written estimate for parts and labor. We will not do extra work or charge more than this estimate without your consent.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Replaced parts are available on request. Payment due at pickup.</w:t>
            </w:r>
          </w:p>
        </w:tc>
        <w:tc>
          <w:tcPr>
            <w:tcW w:type="dxa" w:w="4464"/>
          </w:tcPr>
          <w:p>
            <w:r/>
          </w:p>
          <w:tbl>
            <w:tblPr>
              <w:tblStyle w:val="TableGrid"/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2808"/>
              <w:gridCol w:w="1440"/>
            </w:tblGrid>
            <w:tr>
              <w:tc>
                <w:tcPr>
                  <w:tcW w:type="dxa" w:w="2808"/>
                </w:tcPr>
                <w:p>
                  <w:pPr>
                    <w:spacing w:after="0"/>
                  </w:pPr>
                  <w:r/>
                  <w:r>
                    <w:rPr>
                      <w:b w:val="0"/>
                      <w:i w:val="0"/>
                      <w:sz w:val="18"/>
                    </w:rPr>
                    <w:t>Subtotal</w:t>
                  </w:r>
                </w:p>
              </w:tc>
              <w:tc>
                <w:tcPr>
                  <w:tcW w:type="dxa" w:w="1440"/>
                </w:tcPr>
                <w:p>
                  <w:pPr>
                    <w:spacing w:after="0"/>
                    <w:jc w:val="right"/>
                  </w:pPr>
                  <w:r/>
                  <w:r>
                    <w:rPr>
                      <w:b w:val="0"/>
                      <w:i w:val="0"/>
                      <w:sz w:val="18"/>
                    </w:rPr>
                    <w:t>$703.70</w:t>
                  </w:r>
                </w:p>
              </w:tc>
            </w:tr>
            <w:tr>
              <w:tc>
                <w:tcPr>
                  <w:tcW w:type="dxa" w:w="2808"/>
                </w:tcPr>
                <w:p>
                  <w:pPr>
                    <w:spacing w:after="0"/>
                  </w:pPr>
                  <w:r/>
                  <w:r>
                    <w:rPr>
                      <w:b w:val="0"/>
                      <w:i w:val="0"/>
                      <w:sz w:val="18"/>
                    </w:rPr>
                    <w:t>Sales tax (7.25% on taxable items)</w:t>
                  </w:r>
                </w:p>
              </w:tc>
              <w:tc>
                <w:tcPr>
                  <w:tcW w:type="dxa" w:w="1440"/>
                </w:tcPr>
                <w:p>
                  <w:pPr>
                    <w:spacing w:after="0"/>
                    <w:jc w:val="right"/>
                  </w:pPr>
                  <w:r/>
                  <w:r>
                    <w:rPr>
                      <w:b w:val="0"/>
                      <w:i w:val="0"/>
                      <w:sz w:val="18"/>
                    </w:rPr>
                    <w:t>$17.98</w:t>
                  </w:r>
                </w:p>
              </w:tc>
            </w:tr>
            <w:tr>
              <w:tc>
                <w:tcPr>
                  <w:tcW w:type="dxa" w:w="2808"/>
                  <w:shd w:val="clear" w:color="auto" w:fill="EEF2F7"/>
                </w:tcPr>
                <w:p>
                  <w:pPr>
                    <w:spacing w:after="0"/>
                  </w:pPr>
                  <w:r/>
                  <w:r>
                    <w:rPr>
                      <w:b/>
                      <w:i w:val="0"/>
                      <w:sz w:val="18"/>
                    </w:rPr>
                    <w:t>Total</w:t>
                  </w:r>
                </w:p>
              </w:tc>
              <w:tc>
                <w:tcPr>
                  <w:tcW w:type="dxa" w:w="1440"/>
                  <w:shd w:val="clear" w:color="auto" w:fill="EEF2F7"/>
                </w:tcPr>
                <w:p>
                  <w:pPr>
                    <w:spacing w:after="0"/>
                    <w:jc w:val="right"/>
                  </w:pPr>
                  <w:r/>
                  <w:r>
                    <w:rPr>
                      <w:b/>
                      <w:i w:val="0"/>
                      <w:sz w:val="18"/>
                    </w:rPr>
                    <w:t>$721.68</w:t>
                  </w:r>
                </w:p>
              </w:tc>
            </w:tr>
          </w:tbl>
          <w:p/>
          <w:p>
            <w:pPr>
              <w:spacing w:after="0"/>
            </w:pPr>
            <w:r>
              <w:rPr>
                <w:b w:val="0"/>
                <w:color w:val="666666"/>
                <w:sz w:val="15"/>
              </w:rPr>
              <w:t>Example totals: update them to match your items.</w:t>
            </w:r>
          </w:p>
        </w:tc>
      </w:tr>
    </w:tbl>
    <w:p>
      <w:pPr>
        <w:spacing w:before="200" w:after="40"/>
      </w:pPr>
      <w:r>
        <w:rPr>
          <w:b/>
          <w:color w:val="1F3A5F"/>
          <w:sz w:val="17"/>
        </w:rPr>
        <w:t>CUSTOMER AUTHORIZATION</w:t>
      </w:r>
    </w:p>
    <w:p>
      <w:pPr>
        <w:spacing w:after="200"/>
      </w:pPr>
      <w:r>
        <w:t>I authorize the repairs listed above. Do not exceed $__________ without my approval.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503"/>
        <w:gridCol w:w="3503"/>
        <w:gridCol w:w="3503"/>
      </w:tblGrid>
      <w:tr>
        <w:tc>
          <w:tcPr>
            <w:tcW w:type="dxa" w:w="350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____________________________</w:t>
            </w:r>
          </w:p>
        </w:tc>
        <w:tc>
          <w:tcPr>
            <w:tcW w:type="dxa" w:w="350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____________________________</w:t>
            </w:r>
          </w:p>
        </w:tc>
        <w:tc>
          <w:tcPr>
            <w:tcW w:type="dxa" w:w="3504"/>
          </w:tcPr>
          <w:p>
            <w:pPr>
              <w:spacing w:after="0"/>
            </w:pPr>
            <w:r/>
            <w:r>
              <w:rPr>
                <w:b w:val="0"/>
                <w:i w:val="0"/>
                <w:sz w:val="19"/>
              </w:rPr>
              <w:t>____________________________</w:t>
            </w:r>
          </w:p>
        </w:tc>
      </w:tr>
      <w:tr>
        <w:tc>
          <w:tcPr>
            <w:tcW w:type="dxa" w:w="3504"/>
          </w:tcPr>
          <w:p>
            <w:pPr>
              <w:spacing w:after="0"/>
            </w:pPr>
            <w:r/>
            <w:r>
              <w:rPr>
                <w:b w:val="0"/>
                <w:i w:val="0"/>
                <w:color w:val="666666"/>
                <w:sz w:val="16"/>
              </w:rPr>
              <w:t>Signature</w:t>
            </w:r>
          </w:p>
        </w:tc>
        <w:tc>
          <w:tcPr>
            <w:tcW w:type="dxa" w:w="3504"/>
          </w:tcPr>
          <w:p>
            <w:pPr>
              <w:spacing w:after="0"/>
            </w:pPr>
            <w:r/>
            <w:r>
              <w:rPr>
                <w:b w:val="0"/>
                <w:i w:val="0"/>
                <w:color w:val="666666"/>
                <w:sz w:val="16"/>
              </w:rPr>
              <w:t>Name</w:t>
            </w:r>
          </w:p>
        </w:tc>
        <w:tc>
          <w:tcPr>
            <w:tcW w:type="dxa" w:w="3504"/>
          </w:tcPr>
          <w:p>
            <w:pPr>
              <w:spacing w:after="0"/>
            </w:pPr>
            <w:r/>
            <w:r>
              <w:rPr>
                <w:b w:val="0"/>
                <w:i w:val="0"/>
                <w:color w:val="666666"/>
                <w:sz w:val="16"/>
              </w:rPr>
              <w:t>Date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5"/>
      </w:rPr>
      <w:t>Template by InvoiceSonic, invoicesonic.com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 Repair Estimate Template</dc:title>
  <dc:subject/>
  <dc:creator>InvoiceSonic</dc:creator>
  <cp:keywords/>
  <dc:description>Free template from invoicesonic.com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