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1D4ED8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1D4ED8"/>
                <w:sz w:val="28"/>
              </w:rPr>
              <w:t>[Your Plumbing Company]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License #: [if required]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1D4ED8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1D4ED8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1D4ED8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1D4ED8"/>
                <w:sz w:val="16"/>
              </w:rPr>
              <w:t>JOB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Service address: [where the work was done]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Date of service: [MM/DD/YYYY]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Work order #: [optional]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1D4ED8"/>
              <w:right w:val="nil"/>
            </w:tcBorders>
            <w:shd w:val="clear" w:color="auto" w:fill="1D4ED8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1D4ED8"/>
              <w:right w:val="nil"/>
            </w:tcBorders>
            <w:shd w:val="clear" w:color="auto" w:fill="1D4ED8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1D4ED8"/>
              <w:right w:val="nil"/>
            </w:tcBorders>
            <w:shd w:val="clear" w:color="auto" w:fill="1D4E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1D4ED8"/>
              <w:right w:val="nil"/>
            </w:tcBorders>
            <w:shd w:val="clear" w:color="auto" w:fill="1D4E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1D4ED8"/>
              <w:right w:val="nil"/>
            </w:tcBorders>
            <w:shd w:val="clear" w:color="auto" w:fill="1D4ED8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1D4ED8"/>
              <w:right w:val="nil"/>
            </w:tcBorders>
            <w:shd w:val="clear" w:color="auto" w:fill="1D4E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Service call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Fee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$95.00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$95.00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Labor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$240.00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40-gal water heater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$680.00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$680.00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Fittings and supply lines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$64.00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$64.00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$1,079.00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$44.64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1D4E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1D4E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$1,123.64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1D4ED8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on receipt.</w:t>
      </w:r>
    </w:p>
    <w:p>
      <w:pPr>
        <w:spacing w:after="40" w:before="0"/>
      </w:pPr>
      <w:r>
        <w:rPr>
          <w:b/>
          <w:i w:val="0"/>
          <w:color w:val="1D4ED8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Plumbing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